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E26781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E26781">
        <w:t xml:space="preserve">Открытое </w:t>
      </w:r>
      <w:r w:rsidR="00D720CB" w:rsidRPr="00E26781">
        <w:t>акционерное общество «Пинское РСУ</w:t>
      </w:r>
      <w:r w:rsidR="0091366D" w:rsidRPr="00E26781">
        <w:t>» (далее по тексту – Общество)</w:t>
      </w:r>
      <w:r w:rsidR="008543E4" w:rsidRPr="00E26781">
        <w:t xml:space="preserve">, расположенное по адресу: </w:t>
      </w:r>
      <w:r w:rsidR="00D720CB" w:rsidRPr="00E26781">
        <w:t>225710, Брестская обл., г</w:t>
      </w:r>
      <w:proofErr w:type="gramStart"/>
      <w:r w:rsidR="00D720CB" w:rsidRPr="00E26781">
        <w:t>.П</w:t>
      </w:r>
      <w:proofErr w:type="gramEnd"/>
      <w:r w:rsidR="00D720CB" w:rsidRPr="00E26781">
        <w:t>инск</w:t>
      </w:r>
      <w:r w:rsidR="002315CE" w:rsidRPr="00E26781">
        <w:t>,</w:t>
      </w:r>
      <w:r w:rsidR="00D720CB" w:rsidRPr="00E26781">
        <w:t xml:space="preserve"> ул.Черняховского, 83</w:t>
      </w:r>
      <w:r w:rsidR="002315CE" w:rsidRPr="00E26781">
        <w:t xml:space="preserve"> </w:t>
      </w:r>
      <w:r w:rsidR="0091366D" w:rsidRPr="00E26781">
        <w:t>приглашает Вас принять участие в</w:t>
      </w:r>
      <w:r w:rsidR="009F15C2" w:rsidRPr="00E26781">
        <w:t xml:space="preserve"> </w:t>
      </w:r>
      <w:r w:rsidR="00F4747A" w:rsidRPr="00E26781">
        <w:t xml:space="preserve"> </w:t>
      </w:r>
      <w:r w:rsidR="00F85B0A">
        <w:t xml:space="preserve">годовом </w:t>
      </w:r>
      <w:r w:rsidR="00F85B0A" w:rsidRPr="00E26781">
        <w:t xml:space="preserve">общем </w:t>
      </w:r>
      <w:r w:rsidR="0091366D" w:rsidRPr="00E26781">
        <w:t>собрании акционеров Общества</w:t>
      </w:r>
      <w:r w:rsidRPr="00E26781">
        <w:t xml:space="preserve"> (далее – Собрание Общества)</w:t>
      </w:r>
      <w:r w:rsidR="0091366D" w:rsidRPr="00E26781">
        <w:t xml:space="preserve"> </w:t>
      </w:r>
      <w:r w:rsidR="00863DFA">
        <w:t xml:space="preserve">           </w:t>
      </w:r>
      <w:r w:rsidR="00302FBE">
        <w:t>2</w:t>
      </w:r>
      <w:r w:rsidR="00FA3040">
        <w:t>8</w:t>
      </w:r>
      <w:r w:rsidR="00E26781" w:rsidRPr="00E26781">
        <w:t xml:space="preserve"> марта 202</w:t>
      </w:r>
      <w:r w:rsidR="00FA3040">
        <w:t>2</w:t>
      </w:r>
      <w:r w:rsidR="00E26781" w:rsidRPr="00E26781">
        <w:t xml:space="preserve"> года в </w:t>
      </w:r>
      <w:r w:rsidR="000A21C7">
        <w:t>1</w:t>
      </w:r>
      <w:r w:rsidR="00FA3040">
        <w:t>0</w:t>
      </w:r>
      <w:r w:rsidR="00E26781" w:rsidRPr="00E26781">
        <w:t>.</w:t>
      </w:r>
      <w:r w:rsidR="00FA3040">
        <w:t>0</w:t>
      </w:r>
      <w:r w:rsidR="00E26781" w:rsidRPr="00E26781">
        <w:t>0</w:t>
      </w:r>
      <w:r w:rsidR="0091366D" w:rsidRPr="00E26781">
        <w:t xml:space="preserve"> часов, которое </w:t>
      </w:r>
      <w:r w:rsidR="009B1DC7" w:rsidRPr="00E26781">
        <w:t>созывается</w:t>
      </w:r>
      <w:r w:rsidR="0091366D" w:rsidRPr="00E26781">
        <w:t xml:space="preserve"> по адресу: </w:t>
      </w:r>
      <w:proofErr w:type="spellStart"/>
      <w:r w:rsidR="00CA71EF" w:rsidRPr="00E26781">
        <w:t>__________________</w:t>
      </w:r>
      <w:r w:rsidRPr="00E26781">
        <w:t>____</w:t>
      </w:r>
      <w:r w:rsidR="006B58C1" w:rsidRPr="00E26781">
        <w:t>_______</w:t>
      </w:r>
      <w:r w:rsidR="00973FAB" w:rsidRPr="00E26781">
        <w:rPr>
          <w:u w:val="single"/>
        </w:rPr>
        <w:t>г.Пинск</w:t>
      </w:r>
      <w:proofErr w:type="spellEnd"/>
      <w:r w:rsidR="00973FAB" w:rsidRPr="00E26781">
        <w:rPr>
          <w:u w:val="single"/>
        </w:rPr>
        <w:t>, ул.Черняховского, 83</w:t>
      </w:r>
      <w:r w:rsidR="009B1DC7" w:rsidRPr="00E26781">
        <w:t>___</w:t>
      </w:r>
      <w:r w:rsidR="006B58C1" w:rsidRPr="00E26781">
        <w:t>________________</w:t>
      </w:r>
      <w:r w:rsidR="00843562" w:rsidRPr="00E26781">
        <w:t>_______</w:t>
      </w:r>
      <w:r w:rsidR="006B58C1" w:rsidRPr="00E26781">
        <w:t>____</w:t>
      </w:r>
      <w:r w:rsidR="0091366D" w:rsidRPr="00E26781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итогах финансово-хозяйственной деятельности ОАО «Пинское РСУ» за 2021 год и основных направлениях деятельности на 2022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Отчет ревизора ОАО «Пинское РСУ».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Отчет наблюдательного совета ОАО «Пинское РСУ».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утверждении годовой бухгалтерской отчетности  за 2021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выплате дивидендов за 2021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порядке распределения и использования чистой прибыли на 2022 год.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избрании членов наблюдательного совета и ревизора  ОАО «Пинское РСУ». 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 размере вознаграждения членов наблюдательного совета и ревизора  ОАО  «Пинское РСУ».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утверждении Положения о порядке учета аффилированных лиц ОАО «Пинское РСУ» и согласования сделок, в совершении которых имеется заинтересованность аффилированных лиц.</w:t>
      </w:r>
    </w:p>
    <w:p w:rsidR="00FA3040" w:rsidRPr="00FA3040" w:rsidRDefault="00FA3040" w:rsidP="00FA3040">
      <w:pPr>
        <w:pStyle w:val="aa"/>
        <w:numPr>
          <w:ilvl w:val="0"/>
          <w:numId w:val="28"/>
        </w:numPr>
        <w:jc w:val="both"/>
      </w:pPr>
      <w:r w:rsidRPr="00FA3040">
        <w:t>Об утверждении Регламента работы ОАО  «Пинское РСУ» с реестром владельцев ценных бумаг.</w:t>
      </w:r>
    </w:p>
    <w:p w:rsidR="006D1F41" w:rsidRPr="00B068E7" w:rsidRDefault="006D1F41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0A21C7">
        <w:t>2</w:t>
      </w:r>
      <w:r w:rsidR="00FA3040">
        <w:t>5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FA3040">
        <w:t>2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FA3040">
        <w:t>5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</w:t>
      </w:r>
      <w:r w:rsidR="00FA3040">
        <w:t>2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 Общества</w:t>
      </w:r>
      <w:proofErr w:type="gramEnd"/>
      <w:r w:rsidRPr="000E6A22">
        <w:t xml:space="preserve"> будет производиться </w:t>
      </w:r>
      <w:r w:rsidR="00843562" w:rsidRPr="000E6A22">
        <w:t xml:space="preserve">                </w:t>
      </w:r>
      <w:r w:rsidR="00F44677">
        <w:t xml:space="preserve"> с </w:t>
      </w:r>
      <w:r w:rsidR="00FA3040" w:rsidRPr="000E6A22">
        <w:rPr>
          <w:shd w:val="clear" w:color="auto" w:fill="FFFFFF"/>
        </w:rPr>
        <w:t xml:space="preserve">9.00 до 9.45 в день и 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B068E7" w:rsidRDefault="00F44677" w:rsidP="00F44677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Pr="008143D3">
        <w:t>0</w:t>
      </w:r>
      <w:r>
        <w:t>7</w:t>
      </w:r>
      <w:r w:rsidRPr="008143D3">
        <w:t xml:space="preserve"> по 28 марта 2022 года</w:t>
      </w:r>
      <w:proofErr w:type="gramStart"/>
      <w:r w:rsidRPr="00C57194">
        <w:t>.</w:t>
      </w:r>
      <w:proofErr w:type="gramEnd"/>
      <w:r w:rsidRPr="00C57194">
        <w:t xml:space="preserve"> </w:t>
      </w:r>
      <w:proofErr w:type="gramStart"/>
      <w:r>
        <w:t>в</w:t>
      </w:r>
      <w:proofErr w:type="gramEnd"/>
      <w:r>
        <w:t xml:space="preserve">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F44677" w:rsidRPr="00B068E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F4467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B068E7">
        <w:t>прое</w:t>
      </w:r>
      <w:r w:rsidRPr="00B068E7">
        <w:t>к</w:t>
      </w:r>
      <w:r w:rsidRPr="00B068E7">
        <w:t>т решения по вопросам повестки дня;</w:t>
      </w:r>
    </w:p>
    <w:p w:rsidR="00F4467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EA5D39">
        <w:t>информация о деятельности общества за отчетный период</w:t>
      </w:r>
      <w:r>
        <w:t>;</w:t>
      </w:r>
    </w:p>
    <w:p w:rsidR="00F44677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FA3040">
        <w:t>Положени</w:t>
      </w:r>
      <w:r>
        <w:t>е</w:t>
      </w:r>
      <w:r w:rsidRPr="00FA3040">
        <w:t xml:space="preserve"> о порядке учета аффилированных лиц ОАО «Пинское РСУ» и согласования сделок, в совершении которых имеется заинтересованность аффилированных лиц</w:t>
      </w:r>
      <w:r>
        <w:t>;</w:t>
      </w:r>
    </w:p>
    <w:p w:rsidR="00F44677" w:rsidRPr="008143D3" w:rsidRDefault="00F44677" w:rsidP="00F44677">
      <w:pPr>
        <w:numPr>
          <w:ilvl w:val="0"/>
          <w:numId w:val="24"/>
        </w:numPr>
        <w:tabs>
          <w:tab w:val="num" w:pos="360"/>
          <w:tab w:val="left" w:pos="1134"/>
        </w:tabs>
        <w:ind w:hanging="295"/>
        <w:jc w:val="both"/>
      </w:pPr>
      <w:r w:rsidRPr="00FA3040">
        <w:t>Регламент работы ОАО  «Пинское РСУ» с реестром владельцев ценных бумаг</w:t>
      </w:r>
      <w:r>
        <w:t>.</w:t>
      </w:r>
    </w:p>
    <w:p w:rsidR="00E664F8" w:rsidRPr="00B068E7" w:rsidRDefault="00E664F8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9"/>
  </w:num>
  <w:num w:numId="9">
    <w:abstractNumId w:val="3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22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0"/>
  </w:num>
  <w:num w:numId="20">
    <w:abstractNumId w:val="1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0778"/>
    <w:rsid w:val="00C614A0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6</cp:revision>
  <cp:lastPrinted>2020-02-05T11:12:00Z</cp:lastPrinted>
  <dcterms:created xsi:type="dcterms:W3CDTF">2022-03-14T09:25:00Z</dcterms:created>
  <dcterms:modified xsi:type="dcterms:W3CDTF">2022-03-14T09:55:00Z</dcterms:modified>
</cp:coreProperties>
</file>