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A2382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A2382">
        <w:t xml:space="preserve">Открытое </w:t>
      </w:r>
      <w:r w:rsidR="00D720CB" w:rsidRPr="00BA2382">
        <w:t>акционерное общество «Пинское РСУ</w:t>
      </w:r>
      <w:r w:rsidR="0091366D" w:rsidRPr="00BA2382">
        <w:t>» (далее по тексту – Общество)</w:t>
      </w:r>
      <w:r w:rsidR="008543E4" w:rsidRPr="00BA2382">
        <w:t xml:space="preserve">, расположенное по адресу: </w:t>
      </w:r>
      <w:r w:rsidR="00D720CB" w:rsidRPr="00BA2382">
        <w:t>225710, Брестская обл., г</w:t>
      </w:r>
      <w:proofErr w:type="gramStart"/>
      <w:r w:rsidR="00D720CB" w:rsidRPr="00BA2382">
        <w:t>.П</w:t>
      </w:r>
      <w:proofErr w:type="gramEnd"/>
      <w:r w:rsidR="00D720CB" w:rsidRPr="00BA2382">
        <w:t>инск</w:t>
      </w:r>
      <w:r w:rsidR="002315CE" w:rsidRPr="00BA2382">
        <w:t>,</w:t>
      </w:r>
      <w:r w:rsidR="00D720CB" w:rsidRPr="00BA2382">
        <w:t xml:space="preserve"> ул.Черняховского, 83</w:t>
      </w:r>
      <w:r w:rsidR="002315CE" w:rsidRPr="00BA2382">
        <w:t xml:space="preserve"> </w:t>
      </w:r>
      <w:r w:rsidR="0091366D" w:rsidRPr="00BA2382">
        <w:t>приглашает Вас принять участие</w:t>
      </w:r>
      <w:r w:rsidR="00BA2382" w:rsidRPr="00BA2382">
        <w:t xml:space="preserve"> во</w:t>
      </w:r>
      <w:r w:rsidR="0091366D" w:rsidRPr="00BA2382">
        <w:t xml:space="preserve"> </w:t>
      </w:r>
      <w:r w:rsidR="00BA2382" w:rsidRPr="00BA2382">
        <w:t>внеочередном совместном собрании  акционеров ОАО «Пинское РСУ» и ОАО «</w:t>
      </w:r>
      <w:proofErr w:type="spellStart"/>
      <w:r w:rsidR="00BA2382" w:rsidRPr="00BA2382">
        <w:t>Пинагрузсервис</w:t>
      </w:r>
      <w:proofErr w:type="spellEnd"/>
      <w:r w:rsidR="00BA2382" w:rsidRPr="00BA2382">
        <w:t>» (далее – Собрание) 09 августа 2022 года в 10.00 часов, которое созывается по адресу::  г. Пинск, ул. Черняховского, 83, актовый зал.</w:t>
      </w:r>
    </w:p>
    <w:p w:rsidR="00C767C8" w:rsidRDefault="00C767C8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91366D" w:rsidRPr="00D552E3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D552E3">
        <w:t>Повестка дня:</w:t>
      </w:r>
    </w:p>
    <w:p w:rsidR="00BA2382" w:rsidRPr="00D552E3" w:rsidRDefault="00C767C8" w:rsidP="00BA2382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rPr>
          <w:b/>
        </w:rPr>
        <w:t xml:space="preserve"> </w:t>
      </w:r>
      <w:r w:rsidR="00BA2382" w:rsidRPr="00D552E3">
        <w:t xml:space="preserve">Об утверждении передаточного акта. </w:t>
      </w:r>
    </w:p>
    <w:p w:rsidR="00BA2382" w:rsidRPr="00D552E3" w:rsidRDefault="00BA2382" w:rsidP="00BA2382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Об утверждении решения и порядка о дополнительном выпуске акций ОАО «Пинское РСУ».</w:t>
      </w:r>
    </w:p>
    <w:p w:rsidR="00BA2382" w:rsidRPr="00D552E3" w:rsidRDefault="00BA2382" w:rsidP="00BA2382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Об увеличении уставного фонда ОАО «Пинское РСУ».</w:t>
      </w:r>
    </w:p>
    <w:p w:rsidR="006D1F41" w:rsidRPr="00D552E3" w:rsidRDefault="00BA2382" w:rsidP="00BA2382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 внесении изменений и дополнений в устав ОАО «Пинское РСУ» и утверждении устава в новой редакции.</w:t>
      </w:r>
    </w:p>
    <w:p w:rsidR="00C767C8" w:rsidRPr="00C767C8" w:rsidRDefault="00C767C8" w:rsidP="00C767C8">
      <w:pPr>
        <w:pStyle w:val="a3"/>
        <w:suppressAutoHyphens/>
        <w:ind w:firstLine="426"/>
        <w:jc w:val="both"/>
      </w:pPr>
    </w:p>
    <w:p w:rsidR="0091366D" w:rsidRPr="003D3993" w:rsidRDefault="0091366D" w:rsidP="00B068E7">
      <w:pPr>
        <w:pStyle w:val="a3"/>
        <w:suppressAutoHyphens/>
        <w:ind w:firstLine="426"/>
        <w:jc w:val="both"/>
      </w:pPr>
      <w:r w:rsidRPr="003D3993">
        <w:t xml:space="preserve">Дата формирования реестра </w:t>
      </w:r>
      <w:r w:rsidR="009B1DC7" w:rsidRPr="003D3993">
        <w:t>акционеров</w:t>
      </w:r>
      <w:r w:rsidRPr="003D3993">
        <w:t xml:space="preserve"> Общества для составления </w:t>
      </w:r>
      <w:r w:rsidR="00E0712E" w:rsidRPr="003D3993">
        <w:t xml:space="preserve">списка </w:t>
      </w:r>
      <w:r w:rsidR="009B1DC7" w:rsidRPr="003D3993">
        <w:t>лиц, имеющих право на участие в Собрании</w:t>
      </w:r>
      <w:r w:rsidRPr="003D3993">
        <w:t xml:space="preserve"> Общества –</w:t>
      </w:r>
      <w:r w:rsidR="00CF1D73" w:rsidRPr="003D3993">
        <w:t xml:space="preserve"> </w:t>
      </w:r>
      <w:r w:rsidR="00BA2382">
        <w:t>03</w:t>
      </w:r>
      <w:r w:rsidR="003D3993" w:rsidRPr="003D3993">
        <w:t xml:space="preserve"> </w:t>
      </w:r>
      <w:r w:rsidR="00BA2382" w:rsidRPr="00BA2382">
        <w:t xml:space="preserve">августа </w:t>
      </w:r>
      <w:r w:rsidR="003D3993" w:rsidRPr="003D3993">
        <w:t>2022</w:t>
      </w:r>
      <w:r w:rsidRPr="003D3993">
        <w:t xml:space="preserve">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>обрания</w:t>
      </w:r>
      <w:r w:rsidR="000256BE">
        <w:t xml:space="preserve"> </w:t>
      </w:r>
      <w:r w:rsidRPr="00B068E7">
        <w:t xml:space="preserve">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BA2382">
        <w:t>29</w:t>
      </w:r>
      <w:r w:rsidR="00D720CB" w:rsidRPr="00843D5E">
        <w:t xml:space="preserve"> </w:t>
      </w:r>
      <w:r w:rsidR="003D3993">
        <w:t>ию</w:t>
      </w:r>
      <w:r w:rsidR="00BA2382">
        <w:t>л</w:t>
      </w:r>
      <w:r w:rsidR="003D3993">
        <w:t>я</w:t>
      </w:r>
      <w:r w:rsidR="00040165" w:rsidRPr="00843D5E">
        <w:t xml:space="preserve"> </w:t>
      </w:r>
      <w:r w:rsidR="006B58C1" w:rsidRPr="00843D5E">
        <w:t>20</w:t>
      </w:r>
      <w:r w:rsidR="00040165" w:rsidRPr="00843D5E">
        <w:t>2</w:t>
      </w:r>
      <w:r w:rsidR="00FA3040">
        <w:t>2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</w:t>
      </w:r>
      <w:proofErr w:type="gramEnd"/>
      <w:r w:rsidRPr="000E6A22">
        <w:t xml:space="preserve"> будет производиться </w:t>
      </w:r>
      <w:r w:rsidR="00BA2382">
        <w:t xml:space="preserve">09 августа </w:t>
      </w:r>
      <w:r w:rsidR="004E5E7A" w:rsidRPr="00C767C8">
        <w:t>2022 года</w:t>
      </w:r>
      <w:r w:rsidR="004E5E7A" w:rsidRPr="000E6A22">
        <w:rPr>
          <w:shd w:val="clear" w:color="auto" w:fill="FFFFFF"/>
        </w:rPr>
        <w:t xml:space="preserve"> </w:t>
      </w:r>
      <w:r w:rsidR="004E5E7A">
        <w:t xml:space="preserve">с </w:t>
      </w:r>
      <w:r w:rsidR="003D3993">
        <w:t>9</w:t>
      </w:r>
      <w:r w:rsidR="004E5E7A" w:rsidRPr="000E6A22">
        <w:rPr>
          <w:shd w:val="clear" w:color="auto" w:fill="FFFFFF"/>
        </w:rPr>
        <w:t>.</w:t>
      </w:r>
      <w:r w:rsidR="00BA2382">
        <w:rPr>
          <w:shd w:val="clear" w:color="auto" w:fill="FFFFFF"/>
        </w:rPr>
        <w:t>3</w:t>
      </w:r>
      <w:r w:rsidR="004E5E7A" w:rsidRPr="000E6A22">
        <w:rPr>
          <w:shd w:val="clear" w:color="auto" w:fill="FFFFFF"/>
        </w:rPr>
        <w:t xml:space="preserve">0 до </w:t>
      </w:r>
      <w:r w:rsidR="003D3993">
        <w:rPr>
          <w:shd w:val="clear" w:color="auto" w:fill="FFFFFF"/>
        </w:rPr>
        <w:t>10</w:t>
      </w:r>
      <w:r w:rsidR="004E5E7A" w:rsidRPr="000E6A22">
        <w:rPr>
          <w:shd w:val="clear" w:color="auto" w:fill="FFFFFF"/>
        </w:rPr>
        <w:t>.</w:t>
      </w:r>
      <w:r w:rsidR="004E5E7A">
        <w:rPr>
          <w:shd w:val="clear" w:color="auto" w:fill="FFFFFF"/>
        </w:rPr>
        <w:t>00</w:t>
      </w:r>
      <w:r w:rsidR="004E5E7A" w:rsidRPr="000E6A22">
        <w:rPr>
          <w:shd w:val="clear" w:color="auto" w:fill="FFFFFF"/>
        </w:rPr>
        <w:t xml:space="preserve"> </w:t>
      </w:r>
      <w:r w:rsidR="00FA3040" w:rsidRPr="000E6A22">
        <w:rPr>
          <w:shd w:val="clear" w:color="auto" w:fill="FFFFFF"/>
        </w:rPr>
        <w:t xml:space="preserve">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BA2382" w:rsidRDefault="00F44677" w:rsidP="00F44677">
      <w:pPr>
        <w:ind w:firstLine="400"/>
        <w:jc w:val="both"/>
      </w:pPr>
      <w:r w:rsidRPr="00BA2382">
        <w:t xml:space="preserve">Лица, имеющие право на участие в Собрании, могут ознакомиться </w:t>
      </w:r>
      <w:r w:rsidR="00C767C8" w:rsidRPr="00BA2382">
        <w:rPr>
          <w:iCs/>
        </w:rPr>
        <w:t>с материалами по вопросам</w:t>
      </w:r>
      <w:r w:rsidR="00C767C8" w:rsidRPr="00BA2382">
        <w:rPr>
          <w:b/>
          <w:iCs/>
        </w:rPr>
        <w:t xml:space="preserve"> </w:t>
      </w:r>
      <w:r w:rsidR="00C767C8" w:rsidRPr="00BA2382">
        <w:rPr>
          <w:iCs/>
        </w:rPr>
        <w:t>повестки дня собрания</w:t>
      </w:r>
      <w:r w:rsidR="00C767C8" w:rsidRPr="00BA2382">
        <w:t xml:space="preserve"> (документами, подготовленными для проведения Собрания)</w:t>
      </w:r>
      <w:r w:rsidR="00C767C8" w:rsidRPr="00BA2382">
        <w:rPr>
          <w:iCs/>
        </w:rPr>
        <w:t xml:space="preserve"> в рабочие дни </w:t>
      </w:r>
      <w:r w:rsidR="00BA2382" w:rsidRPr="00BA2382">
        <w:t>04 августа</w:t>
      </w:r>
      <w:r w:rsidR="007E243E">
        <w:t xml:space="preserve"> </w:t>
      </w:r>
      <w:r w:rsidR="00BA2382" w:rsidRPr="00BA2382">
        <w:t>2022 года по 09 августа 2022 года</w:t>
      </w:r>
      <w:r w:rsidR="00BA2382" w:rsidRPr="00BA2382">
        <w:rPr>
          <w:iCs/>
        </w:rPr>
        <w:t xml:space="preserve"> </w:t>
      </w:r>
      <w:r w:rsidR="00C767C8" w:rsidRPr="00BA2382">
        <w:rPr>
          <w:iCs/>
        </w:rPr>
        <w:t>по месту нахождения общества: г</w:t>
      </w:r>
      <w:proofErr w:type="gramStart"/>
      <w:r w:rsidR="00C767C8" w:rsidRPr="00BA2382">
        <w:rPr>
          <w:iCs/>
        </w:rPr>
        <w:t>.П</w:t>
      </w:r>
      <w:proofErr w:type="gramEnd"/>
      <w:r w:rsidR="00C767C8" w:rsidRPr="00BA2382">
        <w:rPr>
          <w:iCs/>
        </w:rPr>
        <w:t xml:space="preserve">инск, ул. Черняховского, 83, </w:t>
      </w:r>
      <w:r w:rsidR="00BA2382" w:rsidRPr="00BA2382">
        <w:t>09 августа 2022 года</w:t>
      </w:r>
      <w:r w:rsidR="00BA2382" w:rsidRPr="00BA2382">
        <w:rPr>
          <w:iCs/>
        </w:rPr>
        <w:t xml:space="preserve"> </w:t>
      </w:r>
      <w:r w:rsidR="00C767C8" w:rsidRPr="00BA2382">
        <w:rPr>
          <w:iCs/>
        </w:rPr>
        <w:t xml:space="preserve">– по месту проведения собрания </w:t>
      </w:r>
      <w:r w:rsidRPr="00BA2382">
        <w:t>с информацией:</w:t>
      </w:r>
    </w:p>
    <w:p w:rsidR="00C767C8" w:rsidRPr="000256BE" w:rsidRDefault="00C767C8" w:rsidP="00BA2382">
      <w:pPr>
        <w:pStyle w:val="ab"/>
        <w:ind w:left="1069"/>
        <w:jc w:val="both"/>
        <w:rPr>
          <w:iCs/>
          <w:sz w:val="24"/>
        </w:rPr>
      </w:pPr>
      <w:r w:rsidRPr="000256BE">
        <w:rPr>
          <w:iCs/>
          <w:sz w:val="24"/>
        </w:rPr>
        <w:t xml:space="preserve">-  </w:t>
      </w:r>
      <w:r w:rsidR="0060779D" w:rsidRPr="000256BE">
        <w:rPr>
          <w:iCs/>
          <w:sz w:val="24"/>
        </w:rPr>
        <w:t xml:space="preserve">проектом </w:t>
      </w:r>
      <w:r w:rsidR="00BA2382" w:rsidRPr="000256BE">
        <w:rPr>
          <w:sz w:val="24"/>
        </w:rPr>
        <w:t>передаточного акта</w:t>
      </w:r>
      <w:r w:rsidR="0060779D" w:rsidRPr="000256BE">
        <w:rPr>
          <w:sz w:val="24"/>
        </w:rPr>
        <w:t>;</w:t>
      </w:r>
    </w:p>
    <w:p w:rsidR="00C767C8" w:rsidRDefault="00C767C8" w:rsidP="00BA2382">
      <w:pPr>
        <w:pStyle w:val="ab"/>
        <w:ind w:left="1069"/>
        <w:jc w:val="both"/>
        <w:rPr>
          <w:iCs/>
          <w:sz w:val="24"/>
        </w:rPr>
      </w:pPr>
      <w:r w:rsidRPr="00BA2382">
        <w:rPr>
          <w:iCs/>
          <w:sz w:val="24"/>
        </w:rPr>
        <w:t xml:space="preserve"> - проект</w:t>
      </w:r>
      <w:r w:rsidR="0060779D" w:rsidRPr="00BA2382">
        <w:rPr>
          <w:iCs/>
          <w:sz w:val="24"/>
        </w:rPr>
        <w:t>ом</w:t>
      </w:r>
      <w:r w:rsidRPr="00BA2382">
        <w:rPr>
          <w:iCs/>
          <w:sz w:val="24"/>
        </w:rPr>
        <w:t xml:space="preserve"> решения </w:t>
      </w:r>
      <w:r w:rsidR="00BA2382" w:rsidRPr="00BA2382">
        <w:rPr>
          <w:sz w:val="24"/>
        </w:rPr>
        <w:t>и порядка о дополнительном выпуске акций</w:t>
      </w:r>
      <w:r w:rsidR="00BA2382">
        <w:rPr>
          <w:iCs/>
          <w:sz w:val="24"/>
        </w:rPr>
        <w:t>;</w:t>
      </w:r>
    </w:p>
    <w:p w:rsidR="00BA2382" w:rsidRPr="00BA2382" w:rsidRDefault="00BA2382" w:rsidP="00BA2382">
      <w:pPr>
        <w:pStyle w:val="ab"/>
        <w:ind w:left="1069"/>
        <w:jc w:val="both"/>
        <w:rPr>
          <w:iCs/>
          <w:sz w:val="24"/>
        </w:rPr>
      </w:pPr>
      <w:r>
        <w:rPr>
          <w:iCs/>
          <w:sz w:val="24"/>
        </w:rPr>
        <w:t xml:space="preserve">-  </w:t>
      </w:r>
      <w:r w:rsidRPr="00BA2382">
        <w:rPr>
          <w:iCs/>
          <w:sz w:val="24"/>
        </w:rPr>
        <w:t xml:space="preserve">проектом </w:t>
      </w:r>
      <w:r w:rsidRPr="00BA2382">
        <w:rPr>
          <w:sz w:val="24"/>
        </w:rPr>
        <w:t>устава в новой редакции</w:t>
      </w:r>
      <w:r>
        <w:rPr>
          <w:sz w:val="24"/>
        </w:rPr>
        <w:t>.</w:t>
      </w:r>
    </w:p>
    <w:p w:rsidR="00F44677" w:rsidRPr="008143D3" w:rsidRDefault="00F44677" w:rsidP="00C767C8">
      <w:pPr>
        <w:tabs>
          <w:tab w:val="left" w:pos="1134"/>
        </w:tabs>
        <w:ind w:left="1429"/>
        <w:jc w:val="both"/>
      </w:pPr>
    </w:p>
    <w:p w:rsidR="00E664F8" w:rsidRPr="00B068E7" w:rsidRDefault="00E664F8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9"/>
  </w:num>
  <w:num w:numId="9">
    <w:abstractNumId w:val="3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22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0"/>
  </w:num>
  <w:num w:numId="20">
    <w:abstractNumId w:val="1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56BE"/>
    <w:rsid w:val="000256F7"/>
    <w:rsid w:val="0002694A"/>
    <w:rsid w:val="00035251"/>
    <w:rsid w:val="00040165"/>
    <w:rsid w:val="00040B97"/>
    <w:rsid w:val="000503EF"/>
    <w:rsid w:val="00061414"/>
    <w:rsid w:val="00070E0E"/>
    <w:rsid w:val="00096E76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11E"/>
    <w:rsid w:val="00376D4F"/>
    <w:rsid w:val="003838F9"/>
    <w:rsid w:val="00385123"/>
    <w:rsid w:val="00385D1F"/>
    <w:rsid w:val="003C0195"/>
    <w:rsid w:val="003D3993"/>
    <w:rsid w:val="003E6615"/>
    <w:rsid w:val="003E66CC"/>
    <w:rsid w:val="003F2F64"/>
    <w:rsid w:val="003F62D7"/>
    <w:rsid w:val="00405D4C"/>
    <w:rsid w:val="00411353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E5E7A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0779D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51FA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243E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549F0"/>
    <w:rsid w:val="00B87922"/>
    <w:rsid w:val="00B95A79"/>
    <w:rsid w:val="00BA2382"/>
    <w:rsid w:val="00BC0727"/>
    <w:rsid w:val="00BC6B38"/>
    <w:rsid w:val="00BE1350"/>
    <w:rsid w:val="00BF6AB3"/>
    <w:rsid w:val="00C16F36"/>
    <w:rsid w:val="00C20816"/>
    <w:rsid w:val="00C36908"/>
    <w:rsid w:val="00C60778"/>
    <w:rsid w:val="00C614A0"/>
    <w:rsid w:val="00C767C8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2E3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E2E08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2020-02-05T11:12:00Z</cp:lastPrinted>
  <dcterms:created xsi:type="dcterms:W3CDTF">2022-07-29T13:03:00Z</dcterms:created>
  <dcterms:modified xsi:type="dcterms:W3CDTF">2022-07-29T13:04:00Z</dcterms:modified>
</cp:coreProperties>
</file>