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B068E7" w:rsidRDefault="00167BA9" w:rsidP="00167BA9">
      <w:pPr>
        <w:jc w:val="center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91366D" w:rsidRPr="00973FAB" w:rsidRDefault="00E0712E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973FAB">
        <w:t xml:space="preserve">Открытое </w:t>
      </w:r>
      <w:r w:rsidR="00D720CB" w:rsidRPr="00973FAB">
        <w:t>акционерное общество «Пинское РСУ</w:t>
      </w:r>
      <w:r w:rsidR="0091366D" w:rsidRPr="00973FAB">
        <w:t>» (далее по тексту – Общество)</w:t>
      </w:r>
      <w:r w:rsidR="008543E4" w:rsidRPr="00973FAB">
        <w:t xml:space="preserve">, расположенное по адресу: </w:t>
      </w:r>
      <w:r w:rsidR="00D720CB" w:rsidRPr="00973FAB">
        <w:t>225710, Брестская обл., г</w:t>
      </w:r>
      <w:proofErr w:type="gramStart"/>
      <w:r w:rsidR="00D720CB" w:rsidRPr="00973FAB">
        <w:t>.П</w:t>
      </w:r>
      <w:proofErr w:type="gramEnd"/>
      <w:r w:rsidR="00D720CB" w:rsidRPr="00973FAB">
        <w:t>инск</w:t>
      </w:r>
      <w:r w:rsidR="002315CE" w:rsidRPr="00973FAB">
        <w:t>,</w:t>
      </w:r>
      <w:r w:rsidR="00D720CB" w:rsidRPr="00973FAB">
        <w:t xml:space="preserve"> ул.Черняховского, 83</w:t>
      </w:r>
      <w:r w:rsidR="002315CE" w:rsidRPr="00973FAB">
        <w:t xml:space="preserve"> </w:t>
      </w:r>
      <w:r w:rsidR="0091366D" w:rsidRPr="00973FAB">
        <w:t>приглашает Вас принять участие в</w:t>
      </w:r>
      <w:r w:rsidR="00F4747A" w:rsidRPr="00973FAB">
        <w:t>о</w:t>
      </w:r>
      <w:r w:rsidR="009F15C2" w:rsidRPr="00973FAB">
        <w:t xml:space="preserve"> </w:t>
      </w:r>
      <w:r w:rsidR="00F4747A" w:rsidRPr="00973FAB">
        <w:t>вне</w:t>
      </w:r>
      <w:r w:rsidR="0091366D" w:rsidRPr="00973FAB">
        <w:t>очередном</w:t>
      </w:r>
      <w:r w:rsidR="00F4747A" w:rsidRPr="00973FAB">
        <w:t xml:space="preserve"> </w:t>
      </w:r>
      <w:r w:rsidR="0091366D" w:rsidRPr="00973FAB">
        <w:t>общем собрании акционеров Общества</w:t>
      </w:r>
      <w:r w:rsidRPr="00973FAB">
        <w:t xml:space="preserve"> (далее – Собрание Общества)</w:t>
      </w:r>
      <w:r w:rsidR="0091366D" w:rsidRPr="00973FAB">
        <w:t xml:space="preserve"> </w:t>
      </w:r>
      <w:r w:rsidR="006B58C1" w:rsidRPr="00973FAB">
        <w:t>«</w:t>
      </w:r>
      <w:r w:rsidR="00651EA3">
        <w:t>24</w:t>
      </w:r>
      <w:r w:rsidR="006B58C1" w:rsidRPr="00973FAB">
        <w:t xml:space="preserve">» </w:t>
      </w:r>
      <w:r w:rsidR="00651EA3">
        <w:t>октя</w:t>
      </w:r>
      <w:r w:rsidR="00D720CB" w:rsidRPr="00973FAB">
        <w:t>бря</w:t>
      </w:r>
      <w:r w:rsidR="0091366D" w:rsidRPr="00973FAB">
        <w:t xml:space="preserve"> 20</w:t>
      </w:r>
      <w:r w:rsidR="00B43FB7">
        <w:t>2</w:t>
      </w:r>
      <w:r w:rsidR="00651EA3">
        <w:t>2</w:t>
      </w:r>
      <w:r w:rsidR="0091366D" w:rsidRPr="00973FAB">
        <w:t xml:space="preserve">г. в </w:t>
      </w:r>
      <w:r w:rsidR="00D720CB" w:rsidRPr="00973FAB">
        <w:t>1</w:t>
      </w:r>
      <w:r w:rsidR="00651EA3">
        <w:t>0</w:t>
      </w:r>
      <w:r w:rsidR="00D720CB" w:rsidRPr="00973FAB">
        <w:t>.</w:t>
      </w:r>
      <w:r w:rsidR="00651EA3">
        <w:t>0</w:t>
      </w:r>
      <w:r w:rsidR="00D720CB" w:rsidRPr="00973FAB">
        <w:t>0</w:t>
      </w:r>
      <w:r w:rsidR="0091366D" w:rsidRPr="00973FAB">
        <w:t xml:space="preserve"> часов, которое </w:t>
      </w:r>
      <w:r w:rsidR="009B1DC7" w:rsidRPr="00973FAB">
        <w:t>созывается</w:t>
      </w:r>
      <w:r w:rsidR="0091366D" w:rsidRPr="00973FAB">
        <w:t xml:space="preserve"> по адресу: </w:t>
      </w:r>
      <w:proofErr w:type="spellStart"/>
      <w:r w:rsidR="00CA71EF" w:rsidRPr="00973FAB">
        <w:t>__________________</w:t>
      </w:r>
      <w:r w:rsidRPr="00973FAB">
        <w:t>____</w:t>
      </w:r>
      <w:r w:rsidR="006B58C1" w:rsidRPr="00973FAB">
        <w:t>_______</w:t>
      </w:r>
      <w:r w:rsidR="00973FAB" w:rsidRPr="00973FAB">
        <w:rPr>
          <w:u w:val="single"/>
        </w:rPr>
        <w:t>г.Пинск</w:t>
      </w:r>
      <w:proofErr w:type="spellEnd"/>
      <w:r w:rsidR="00973FAB" w:rsidRPr="00973FAB">
        <w:rPr>
          <w:u w:val="single"/>
        </w:rPr>
        <w:t>, ул.Черняховского, 83</w:t>
      </w:r>
      <w:r w:rsidR="009B1DC7" w:rsidRPr="00973FAB">
        <w:t>___</w:t>
      </w:r>
      <w:r w:rsidR="006B58C1" w:rsidRPr="00973FAB">
        <w:t>____________________</w:t>
      </w:r>
      <w:r w:rsidR="0091366D" w:rsidRPr="00973FAB">
        <w:t>.</w:t>
      </w:r>
    </w:p>
    <w:p w:rsidR="0091366D" w:rsidRPr="00B068E7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633"/>
      </w:tblGrid>
      <w:tr w:rsidR="00F25A80" w:rsidRPr="00B068E7" w:rsidTr="00A11C3B"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1.</w:t>
            </w:r>
          </w:p>
        </w:tc>
        <w:tc>
          <w:tcPr>
            <w:tcW w:w="9633" w:type="dxa"/>
            <w:vAlign w:val="center"/>
          </w:tcPr>
          <w:p w:rsidR="00F25A80" w:rsidRPr="00651EA3" w:rsidRDefault="00651EA3" w:rsidP="0030716D">
            <w:r w:rsidRPr="00651EA3">
              <w:rPr>
                <w:rStyle w:val="FontStyle17"/>
                <w:sz w:val="24"/>
                <w:szCs w:val="24"/>
              </w:rPr>
              <w:t>Об увеличении уставного фонда ОАО «Пинское РСУ» путем выпуска дополнительных акций, размещаемых путем проведения закрытой подписки</w:t>
            </w:r>
          </w:p>
        </w:tc>
      </w:tr>
    </w:tbl>
    <w:p w:rsidR="0091366D" w:rsidRPr="00B068E7" w:rsidRDefault="0091366D" w:rsidP="0091366D">
      <w:pPr>
        <w:pStyle w:val="a3"/>
        <w:suppressAutoHyphens/>
        <w:ind w:firstLine="720"/>
      </w:pP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Дата формирования реестра </w:t>
      </w:r>
      <w:r w:rsidR="009B1DC7">
        <w:t>акционеров</w:t>
      </w:r>
      <w:r w:rsidRPr="00B068E7">
        <w:t xml:space="preserve"> Общества для составления </w:t>
      </w:r>
      <w:r w:rsidR="00E0712E" w:rsidRPr="00B068E7">
        <w:t xml:space="preserve">списка </w:t>
      </w:r>
      <w:r w:rsidR="009B1DC7">
        <w:t xml:space="preserve">лиц, имеющих право на участие в </w:t>
      </w:r>
      <w:r w:rsidR="009B1DC7" w:rsidRPr="00B068E7">
        <w:t>Собрании</w:t>
      </w:r>
      <w:r w:rsidRPr="00B068E7">
        <w:t xml:space="preserve"> Общества –</w:t>
      </w:r>
      <w:r w:rsidR="00651EA3">
        <w:t xml:space="preserve"> 19</w:t>
      </w:r>
      <w:r w:rsidR="006B58C1" w:rsidRPr="00B068E7">
        <w:t xml:space="preserve"> </w:t>
      </w:r>
      <w:r w:rsidR="00651EA3">
        <w:t>окт</w:t>
      </w:r>
      <w:r w:rsidR="00B43FB7">
        <w:t>я</w:t>
      </w:r>
      <w:r w:rsidR="00B43FB7" w:rsidRPr="00973FAB">
        <w:t xml:space="preserve">бря </w:t>
      </w:r>
      <w:r w:rsidRPr="00B068E7">
        <w:t>20</w:t>
      </w:r>
      <w:r w:rsidR="00B43FB7">
        <w:t>2</w:t>
      </w:r>
      <w:r w:rsidR="00651EA3">
        <w:t>2</w:t>
      </w:r>
      <w:r w:rsidRPr="00B068E7">
        <w:t xml:space="preserve">г.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проведения </w:t>
      </w:r>
      <w:r w:rsidR="00E0712E" w:rsidRPr="00B068E7">
        <w:t>С</w:t>
      </w:r>
      <w:r w:rsidRPr="00B068E7">
        <w:t xml:space="preserve">обрания Общества – очная. </w:t>
      </w:r>
    </w:p>
    <w:p w:rsidR="00B068E7" w:rsidRPr="00B068E7" w:rsidRDefault="00B068E7" w:rsidP="00B068E7">
      <w:pPr>
        <w:ind w:firstLine="426"/>
        <w:jc w:val="both"/>
      </w:pPr>
      <w:r w:rsidRPr="00B068E7">
        <w:t>Собрание</w:t>
      </w:r>
      <w:r w:rsidR="006B58C1" w:rsidRPr="006B58C1">
        <w:t xml:space="preserve"> Общества</w:t>
      </w:r>
      <w:r w:rsidRPr="00B068E7">
        <w:t xml:space="preserve"> </w:t>
      </w:r>
      <w:r w:rsidR="00876E53">
        <w:t xml:space="preserve">созывается </w:t>
      </w:r>
      <w:r w:rsidRPr="00B068E7">
        <w:t>по решению наблюдательного совета</w:t>
      </w:r>
      <w:r>
        <w:t xml:space="preserve"> </w:t>
      </w:r>
      <w:r w:rsidRPr="00B068E7">
        <w:t>Общества</w:t>
      </w:r>
      <w:r w:rsidR="00F40D2B">
        <w:t xml:space="preserve"> </w:t>
      </w:r>
      <w:r w:rsidR="0090144A">
        <w:t>13</w:t>
      </w:r>
      <w:r w:rsidR="00F40D2B">
        <w:t xml:space="preserve"> </w:t>
      </w:r>
      <w:r w:rsidR="0090144A">
        <w:t>октября 2022</w:t>
      </w:r>
      <w:r w:rsidR="00F40D2B">
        <w:t>г</w:t>
      </w:r>
      <w:r w:rsidR="00ED1EC8">
        <w:t>.</w:t>
      </w:r>
      <w:r w:rsidR="00CA71EF">
        <w:t xml:space="preserve">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голосования по всем вопросам повестки дня – </w:t>
      </w:r>
      <w:r w:rsidR="00E0712E" w:rsidRPr="00B068E7">
        <w:t>бюллетенями</w:t>
      </w:r>
      <w:r w:rsidR="008543E4" w:rsidRPr="00B068E7">
        <w:t xml:space="preserve"> (</w:t>
      </w:r>
      <w:r w:rsidRPr="00B068E7">
        <w:t>открытое голосование</w:t>
      </w:r>
      <w:r w:rsidR="008543E4" w:rsidRPr="00B068E7">
        <w:t xml:space="preserve"> карточками</w:t>
      </w:r>
      <w:r w:rsidR="00E0712E" w:rsidRPr="00B068E7">
        <w:t>)</w:t>
      </w:r>
      <w:r w:rsidRPr="00B068E7">
        <w:t>.</w:t>
      </w:r>
    </w:p>
    <w:p w:rsidR="009B1DC7" w:rsidRDefault="00E0712E" w:rsidP="009B1DC7">
      <w:pPr>
        <w:ind w:firstLine="400"/>
        <w:jc w:val="both"/>
      </w:pPr>
      <w:r w:rsidRPr="00B068E7">
        <w:t>Порядок регистрации участников С</w:t>
      </w:r>
      <w:r w:rsidR="0091366D" w:rsidRPr="00B068E7">
        <w:t>обрания Общества:</w:t>
      </w:r>
      <w:r w:rsidR="009B1DC7" w:rsidRPr="009B1DC7">
        <w:t xml:space="preserve"> </w:t>
      </w:r>
    </w:p>
    <w:p w:rsidR="009B1DC7" w:rsidRPr="00301931" w:rsidRDefault="009B1DC7" w:rsidP="009B1DC7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</w:t>
      </w:r>
      <w:r w:rsidR="00907B07" w:rsidRPr="009F4F61">
        <w:t>акционером</w:t>
      </w:r>
      <w:r w:rsidR="00907B07">
        <w:t>,</w:t>
      </w:r>
      <w:r w:rsidR="00907B07" w:rsidRPr="009F4F61">
        <w:t xml:space="preserve"> -</w:t>
      </w:r>
      <w:r w:rsidRPr="009F4F61">
        <w:t xml:space="preserve"> паспорт </w:t>
      </w:r>
      <w:r>
        <w:t xml:space="preserve">и </w:t>
      </w:r>
      <w:r w:rsidRPr="009F4F61">
        <w:t xml:space="preserve">документ, подтверждающий его должностное </w:t>
      </w:r>
      <w:r w:rsidR="00907B07" w:rsidRPr="009F4F61">
        <w:t>положение</w:t>
      </w:r>
      <w:r w:rsidR="00907B07">
        <w:t>;</w:t>
      </w:r>
      <w:r w:rsidR="00907B07" w:rsidRPr="009F4F61">
        <w:t xml:space="preserve"> представителю</w:t>
      </w:r>
      <w:r w:rsidRPr="009F4F61">
        <w:t xml:space="preserve">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91366D" w:rsidRDefault="0091366D" w:rsidP="009C75B7">
      <w:pPr>
        <w:ind w:firstLine="400"/>
        <w:jc w:val="both"/>
      </w:pPr>
      <w:r w:rsidRPr="00B068E7">
        <w:t xml:space="preserve">- регистрация лиц, имеющих право на участие в </w:t>
      </w:r>
      <w:r w:rsidR="00A83100" w:rsidRPr="00B068E7">
        <w:t>С</w:t>
      </w:r>
      <w:r w:rsidRPr="00B068E7">
        <w:t xml:space="preserve">обрании Общества будет производиться </w:t>
      </w:r>
      <w:r w:rsidR="00A11C3B">
        <w:t xml:space="preserve">           </w:t>
      </w:r>
      <w:r w:rsidR="00651EA3">
        <w:t>24</w:t>
      </w:r>
      <w:r w:rsidR="006B58C1" w:rsidRPr="00B068E7">
        <w:t xml:space="preserve"> </w:t>
      </w:r>
      <w:r w:rsidR="00651EA3">
        <w:t>октя</w:t>
      </w:r>
      <w:r w:rsidR="00B43FB7" w:rsidRPr="00973FAB">
        <w:t xml:space="preserve">бря </w:t>
      </w:r>
      <w:r w:rsidRPr="00B068E7">
        <w:t>20</w:t>
      </w:r>
      <w:r w:rsidR="00B43FB7">
        <w:t>2</w:t>
      </w:r>
      <w:r w:rsidR="00651EA3">
        <w:t>2</w:t>
      </w:r>
      <w:r w:rsidRPr="00B068E7">
        <w:t xml:space="preserve">г. с </w:t>
      </w:r>
      <w:r w:rsidR="00651EA3">
        <w:t>9</w:t>
      </w:r>
      <w:r w:rsidRPr="00B068E7">
        <w:t xml:space="preserve"> ч.</w:t>
      </w:r>
      <w:r w:rsidR="00973FAB">
        <w:t>00</w:t>
      </w:r>
      <w:r w:rsidRPr="00B068E7">
        <w:t xml:space="preserve"> мин. до </w:t>
      </w:r>
      <w:r w:rsidR="00651EA3">
        <w:t>9</w:t>
      </w:r>
      <w:r w:rsidRPr="00B068E7">
        <w:t xml:space="preserve"> ч.</w:t>
      </w:r>
      <w:r w:rsidR="00651EA3">
        <w:t>55</w:t>
      </w:r>
      <w:r w:rsidRPr="00B068E7">
        <w:t xml:space="preserve"> мин. по месту проведения </w:t>
      </w:r>
      <w:r w:rsidR="00176E29" w:rsidRPr="00B068E7">
        <w:t>Собрания Общества</w:t>
      </w:r>
      <w:r w:rsidRPr="00B068E7">
        <w:t>.</w:t>
      </w:r>
    </w:p>
    <w:p w:rsidR="00A83100" w:rsidRPr="00B068E7" w:rsidRDefault="00176E29" w:rsidP="00973FAB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ознакомиться </w:t>
      </w:r>
      <w:r w:rsidR="00C52C4E">
        <w:t>с информацией (документами</w:t>
      </w:r>
      <w:r w:rsidR="00C52C4E" w:rsidRPr="00B068E7">
        <w:t>)</w:t>
      </w:r>
      <w:r w:rsidR="00C52C4E">
        <w:t xml:space="preserve"> подготовленными для </w:t>
      </w:r>
      <w:r w:rsidR="00C52C4E" w:rsidRPr="00B068E7">
        <w:t xml:space="preserve">проведении Собрания Общества </w:t>
      </w:r>
      <w:r w:rsidRPr="00B068E7">
        <w:t xml:space="preserve">начиная с </w:t>
      </w:r>
      <w:r w:rsidR="00651EA3">
        <w:t>17</w:t>
      </w:r>
      <w:r w:rsidR="00651EA3" w:rsidRPr="00B068E7">
        <w:t xml:space="preserve"> </w:t>
      </w:r>
      <w:r w:rsidR="00651EA3">
        <w:t>октя</w:t>
      </w:r>
      <w:r w:rsidR="00651EA3" w:rsidRPr="00973FAB">
        <w:t xml:space="preserve">бря </w:t>
      </w:r>
      <w:r w:rsidR="00651EA3" w:rsidRPr="00B068E7">
        <w:t>20</w:t>
      </w:r>
      <w:r w:rsidR="00651EA3">
        <w:t>22</w:t>
      </w:r>
      <w:r w:rsidR="00651EA3" w:rsidRPr="00B068E7">
        <w:t>г.</w:t>
      </w:r>
      <w:r w:rsidR="00651EA3">
        <w:t>по 24 октября 2022г.</w:t>
      </w:r>
      <w:r w:rsidR="00CC736F">
        <w:t xml:space="preserve"> </w:t>
      </w:r>
      <w:r w:rsidRPr="00B068E7">
        <w:t>по месту нахождения Общества</w:t>
      </w:r>
      <w:r w:rsidR="00C52C4E">
        <w:t>: г.Пинск, ул.Черняховского, 83 с 8.00 до 17.00.</w:t>
      </w:r>
      <w:r>
        <w:t xml:space="preserve"> </w:t>
      </w:r>
    </w:p>
    <w:p w:rsidR="009B1DC7" w:rsidRDefault="009B1DC7" w:rsidP="009B1DC7">
      <w:pPr>
        <w:jc w:val="right"/>
      </w:pPr>
    </w:p>
    <w:p w:rsidR="00731222" w:rsidRPr="009B1DC7" w:rsidRDefault="009B1DC7" w:rsidP="009B1DC7">
      <w:pPr>
        <w:tabs>
          <w:tab w:val="left" w:pos="1134"/>
        </w:tabs>
        <w:ind w:left="1429"/>
        <w:jc w:val="right"/>
      </w:pPr>
      <w:r w:rsidRPr="00B068E7">
        <w:t>Наблюдательный совет Общества</w:t>
      </w:r>
    </w:p>
    <w:sectPr w:rsidR="00731222" w:rsidRPr="009B1DC7" w:rsidSect="00A11C3B">
      <w:pgSz w:w="11906" w:h="16838"/>
      <w:pgMar w:top="397" w:right="566" w:bottom="397" w:left="1276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2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22"/>
  </w:num>
  <w:num w:numId="5">
    <w:abstractNumId w:val="11"/>
  </w:num>
  <w:num w:numId="6">
    <w:abstractNumId w:val="23"/>
  </w:num>
  <w:num w:numId="7">
    <w:abstractNumId w:val="13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19"/>
  </w:num>
  <w:num w:numId="13">
    <w:abstractNumId w:val="20"/>
  </w:num>
  <w:num w:numId="14">
    <w:abstractNumId w:val="18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0"/>
  </w:num>
  <w:num w:numId="20">
    <w:abstractNumId w:val="8"/>
  </w:num>
  <w:num w:numId="21">
    <w:abstractNumId w:val="21"/>
  </w:num>
  <w:num w:numId="22">
    <w:abstractNumId w:val="12"/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694A"/>
    <w:rsid w:val="00035251"/>
    <w:rsid w:val="00040B97"/>
    <w:rsid w:val="00061414"/>
    <w:rsid w:val="00070E0E"/>
    <w:rsid w:val="00096E76"/>
    <w:rsid w:val="000A5BF8"/>
    <w:rsid w:val="000C0B5A"/>
    <w:rsid w:val="000D32B9"/>
    <w:rsid w:val="000D3635"/>
    <w:rsid w:val="000E0320"/>
    <w:rsid w:val="000E38FC"/>
    <w:rsid w:val="000F4C2C"/>
    <w:rsid w:val="000F5044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76E29"/>
    <w:rsid w:val="001C153E"/>
    <w:rsid w:val="001C7135"/>
    <w:rsid w:val="001E445A"/>
    <w:rsid w:val="001F39AD"/>
    <w:rsid w:val="00203E72"/>
    <w:rsid w:val="0020534A"/>
    <w:rsid w:val="002315CE"/>
    <w:rsid w:val="002538D0"/>
    <w:rsid w:val="0026096C"/>
    <w:rsid w:val="00266023"/>
    <w:rsid w:val="002B0D09"/>
    <w:rsid w:val="002B6ECD"/>
    <w:rsid w:val="002C6EC0"/>
    <w:rsid w:val="002F4C04"/>
    <w:rsid w:val="0030716D"/>
    <w:rsid w:val="003138D9"/>
    <w:rsid w:val="00343C45"/>
    <w:rsid w:val="00376D4F"/>
    <w:rsid w:val="003838F9"/>
    <w:rsid w:val="00385123"/>
    <w:rsid w:val="00385D1F"/>
    <w:rsid w:val="003C0195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5D7C"/>
    <w:rsid w:val="004913C3"/>
    <w:rsid w:val="004A57DE"/>
    <w:rsid w:val="004A7550"/>
    <w:rsid w:val="004C25C6"/>
    <w:rsid w:val="004F1445"/>
    <w:rsid w:val="004F5269"/>
    <w:rsid w:val="00502B26"/>
    <w:rsid w:val="005148FD"/>
    <w:rsid w:val="00535E0A"/>
    <w:rsid w:val="00541E94"/>
    <w:rsid w:val="00553824"/>
    <w:rsid w:val="00556690"/>
    <w:rsid w:val="00556C71"/>
    <w:rsid w:val="005738D6"/>
    <w:rsid w:val="0058540A"/>
    <w:rsid w:val="00586646"/>
    <w:rsid w:val="005A7904"/>
    <w:rsid w:val="005B040D"/>
    <w:rsid w:val="005C6E2E"/>
    <w:rsid w:val="005E0095"/>
    <w:rsid w:val="005E4114"/>
    <w:rsid w:val="00612A52"/>
    <w:rsid w:val="0061707C"/>
    <w:rsid w:val="00632301"/>
    <w:rsid w:val="00651EA3"/>
    <w:rsid w:val="0065232A"/>
    <w:rsid w:val="0066707E"/>
    <w:rsid w:val="00676EB7"/>
    <w:rsid w:val="00684E4E"/>
    <w:rsid w:val="00687FF0"/>
    <w:rsid w:val="006A5462"/>
    <w:rsid w:val="006B58C1"/>
    <w:rsid w:val="006F4C66"/>
    <w:rsid w:val="00705386"/>
    <w:rsid w:val="00711589"/>
    <w:rsid w:val="007160A8"/>
    <w:rsid w:val="00720F9F"/>
    <w:rsid w:val="00731222"/>
    <w:rsid w:val="00733888"/>
    <w:rsid w:val="007402F2"/>
    <w:rsid w:val="0074593D"/>
    <w:rsid w:val="00765DFE"/>
    <w:rsid w:val="0077287E"/>
    <w:rsid w:val="00782204"/>
    <w:rsid w:val="00786C86"/>
    <w:rsid w:val="0079248E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6DE"/>
    <w:rsid w:val="0084605F"/>
    <w:rsid w:val="008543E4"/>
    <w:rsid w:val="0086146C"/>
    <w:rsid w:val="00876E53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E7481"/>
    <w:rsid w:val="008F4171"/>
    <w:rsid w:val="008F7C55"/>
    <w:rsid w:val="00900ABA"/>
    <w:rsid w:val="0090144A"/>
    <w:rsid w:val="009057C8"/>
    <w:rsid w:val="00907B07"/>
    <w:rsid w:val="009133BB"/>
    <w:rsid w:val="0091366D"/>
    <w:rsid w:val="00942B27"/>
    <w:rsid w:val="009544F6"/>
    <w:rsid w:val="00960A96"/>
    <w:rsid w:val="00972FED"/>
    <w:rsid w:val="00973FAB"/>
    <w:rsid w:val="00974EC8"/>
    <w:rsid w:val="00996FEB"/>
    <w:rsid w:val="00997487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11C3B"/>
    <w:rsid w:val="00A64354"/>
    <w:rsid w:val="00A65C6F"/>
    <w:rsid w:val="00A73196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3FB7"/>
    <w:rsid w:val="00B47D51"/>
    <w:rsid w:val="00B47E8E"/>
    <w:rsid w:val="00B52CCE"/>
    <w:rsid w:val="00B87922"/>
    <w:rsid w:val="00B95A79"/>
    <w:rsid w:val="00BC0727"/>
    <w:rsid w:val="00BC6B38"/>
    <w:rsid w:val="00BE1350"/>
    <w:rsid w:val="00BF6AB3"/>
    <w:rsid w:val="00C16F36"/>
    <w:rsid w:val="00C20816"/>
    <w:rsid w:val="00C36908"/>
    <w:rsid w:val="00C52C4E"/>
    <w:rsid w:val="00C614A0"/>
    <w:rsid w:val="00CA71EF"/>
    <w:rsid w:val="00CB5607"/>
    <w:rsid w:val="00CB5F7D"/>
    <w:rsid w:val="00CC736F"/>
    <w:rsid w:val="00CD12B7"/>
    <w:rsid w:val="00D00E1C"/>
    <w:rsid w:val="00D038ED"/>
    <w:rsid w:val="00D21DF1"/>
    <w:rsid w:val="00D271BD"/>
    <w:rsid w:val="00D37CE4"/>
    <w:rsid w:val="00D45368"/>
    <w:rsid w:val="00D5029C"/>
    <w:rsid w:val="00D55E49"/>
    <w:rsid w:val="00D6061B"/>
    <w:rsid w:val="00D63894"/>
    <w:rsid w:val="00D720CB"/>
    <w:rsid w:val="00D84674"/>
    <w:rsid w:val="00DA5B73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46865"/>
    <w:rsid w:val="00E51DB3"/>
    <w:rsid w:val="00E5789C"/>
    <w:rsid w:val="00E62DA3"/>
    <w:rsid w:val="00E75782"/>
    <w:rsid w:val="00E77AA9"/>
    <w:rsid w:val="00E973C2"/>
    <w:rsid w:val="00ED1EC8"/>
    <w:rsid w:val="00EE247A"/>
    <w:rsid w:val="00EF6A7E"/>
    <w:rsid w:val="00F04A95"/>
    <w:rsid w:val="00F25A80"/>
    <w:rsid w:val="00F36363"/>
    <w:rsid w:val="00F40D2B"/>
    <w:rsid w:val="00F443AC"/>
    <w:rsid w:val="00F4747A"/>
    <w:rsid w:val="00F5599C"/>
    <w:rsid w:val="00F6142A"/>
    <w:rsid w:val="00F650F9"/>
    <w:rsid w:val="00F87AE0"/>
    <w:rsid w:val="00FB1120"/>
    <w:rsid w:val="00FD18CF"/>
    <w:rsid w:val="00FE025A"/>
    <w:rsid w:val="00FE12F7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44"/>
    <w:rPr>
      <w:sz w:val="24"/>
      <w:szCs w:val="24"/>
    </w:rPr>
  </w:style>
  <w:style w:type="paragraph" w:styleId="1">
    <w:name w:val="heading 1"/>
    <w:basedOn w:val="a"/>
    <w:next w:val="a"/>
    <w:qFormat/>
    <w:rsid w:val="000F5044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0F5044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0F5044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0F5044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0F5044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F5044"/>
    <w:pPr>
      <w:jc w:val="right"/>
    </w:pPr>
  </w:style>
  <w:style w:type="character" w:styleId="a4">
    <w:name w:val="Hyperlink"/>
    <w:semiHidden/>
    <w:rsid w:val="000F5044"/>
    <w:rPr>
      <w:color w:val="0000FF"/>
      <w:u w:val="single"/>
    </w:rPr>
  </w:style>
  <w:style w:type="paragraph" w:customStyle="1" w:styleId="newncpi0">
    <w:name w:val="newncpi0"/>
    <w:basedOn w:val="a"/>
    <w:rsid w:val="000F5044"/>
    <w:pPr>
      <w:jc w:val="both"/>
    </w:pPr>
  </w:style>
  <w:style w:type="paragraph" w:customStyle="1" w:styleId="undline">
    <w:name w:val="undline"/>
    <w:basedOn w:val="a"/>
    <w:rsid w:val="000F5044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0F5044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0F5044"/>
    <w:pPr>
      <w:ind w:firstLine="567"/>
      <w:jc w:val="both"/>
    </w:pPr>
  </w:style>
  <w:style w:type="paragraph" w:customStyle="1" w:styleId="point">
    <w:name w:val="point"/>
    <w:basedOn w:val="a"/>
    <w:rsid w:val="000F5044"/>
    <w:pPr>
      <w:ind w:firstLine="567"/>
      <w:jc w:val="both"/>
    </w:pPr>
  </w:style>
  <w:style w:type="paragraph" w:customStyle="1" w:styleId="underpoint">
    <w:name w:val="underpoint"/>
    <w:basedOn w:val="a"/>
    <w:rsid w:val="000F5044"/>
    <w:pPr>
      <w:ind w:firstLine="567"/>
      <w:jc w:val="both"/>
    </w:pPr>
  </w:style>
  <w:style w:type="paragraph" w:customStyle="1" w:styleId="snoskiline">
    <w:name w:val="snoskiline"/>
    <w:basedOn w:val="a"/>
    <w:rsid w:val="000F5044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0F5044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0F5044"/>
    <w:rPr>
      <w:i/>
      <w:iCs/>
    </w:rPr>
  </w:style>
  <w:style w:type="paragraph" w:styleId="20">
    <w:name w:val="Body Text 2"/>
    <w:basedOn w:val="a"/>
    <w:semiHidden/>
    <w:rsid w:val="000F5044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0F504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0F5044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character" w:customStyle="1" w:styleId="FontStyle17">
    <w:name w:val="Font Style17"/>
    <w:basedOn w:val="a0"/>
    <w:uiPriority w:val="99"/>
    <w:rsid w:val="00651EA3"/>
    <w:rPr>
      <w:rFonts w:ascii="Times New Roman" w:hAnsi="Times New Roman" w:cs="Times New Roman"/>
      <w:spacing w:val="1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Голякович_И_Л</cp:lastModifiedBy>
  <cp:revision>7</cp:revision>
  <cp:lastPrinted>2020-11-13T11:23:00Z</cp:lastPrinted>
  <dcterms:created xsi:type="dcterms:W3CDTF">2021-11-15T05:39:00Z</dcterms:created>
  <dcterms:modified xsi:type="dcterms:W3CDTF">2022-10-12T12:46:00Z</dcterms:modified>
</cp:coreProperties>
</file>